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textAlignment w:val="baseline"/>
        <w:rPr>
          <w:rFonts w:ascii="仿宋" w:hAnsi="仿宋" w:eastAsia="仿宋"/>
          <w:color w:val="333333"/>
          <w:sz w:val="32"/>
          <w:szCs w:val="32"/>
        </w:rPr>
      </w:pPr>
      <w:bookmarkStart w:id="0" w:name="_GoBack"/>
      <w:bookmarkEnd w:id="0"/>
    </w:p>
    <w:p>
      <w:pPr>
        <w:pStyle w:val="4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仿宋" w:hAnsi="仿宋" w:eastAsia="仿宋"/>
          <w:color w:val="333333"/>
          <w:sz w:val="32"/>
          <w:szCs w:val="32"/>
        </w:rPr>
      </w:pPr>
    </w:p>
    <w:p>
      <w:pPr>
        <w:spacing w:beforeAutospacing="0" w:afterAutospacing="0" w:line="53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附件：</w:t>
      </w:r>
    </w:p>
    <w:tbl>
      <w:tblPr>
        <w:tblStyle w:val="5"/>
        <w:tblpPr w:leftFromText="180" w:rightFromText="180" w:vertAnchor="text" w:horzAnchor="margin" w:tblpXSpec="right" w:tblpY="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360" w:lineRule="atLeast"/>
              <w:jc w:val="center"/>
              <w:rPr>
                <w:rFonts w:ascii="仿宋_GB2312" w:hAnsi="Arial" w:eastAsia="仿宋_GB2312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Cs/>
                <w:color w:val="000000"/>
                <w:kern w:val="0"/>
                <w:sz w:val="32"/>
                <w:szCs w:val="32"/>
              </w:rPr>
              <w:t>贴照片</w:t>
            </w:r>
          </w:p>
        </w:tc>
      </w:tr>
    </w:tbl>
    <w:p>
      <w:pPr>
        <w:widowControl/>
        <w:spacing w:beforeAutospacing="0" w:afterAutospacing="0" w:line="360" w:lineRule="atLeast"/>
        <w:jc w:val="left"/>
        <w:rPr>
          <w:rFonts w:ascii="仿宋_GB2312" w:hAnsi="Calibri" w:eastAsia="仿宋_GB2312"/>
          <w:color w:val="000000"/>
          <w:kern w:val="0"/>
          <w:sz w:val="30"/>
          <w:szCs w:val="30"/>
        </w:rPr>
      </w:pPr>
    </w:p>
    <w:p>
      <w:pPr>
        <w:widowControl/>
        <w:spacing w:beforeAutospacing="0" w:afterAutospacing="0" w:line="360" w:lineRule="atLeast"/>
        <w:ind w:firstLine="650" w:firstLineChars="271"/>
        <w:jc w:val="left"/>
        <w:rPr>
          <w:rFonts w:ascii="Calibri"/>
          <w:color w:val="000000"/>
          <w:kern w:val="0"/>
          <w:sz w:val="24"/>
        </w:rPr>
      </w:pPr>
    </w:p>
    <w:p>
      <w:pPr>
        <w:wordWrap w:val="0"/>
        <w:jc w:val="right"/>
        <w:rPr>
          <w:rFonts w:ascii="楷体_GB2312" w:hAnsi="华文细黑" w:eastAsia="楷体_GB2312"/>
          <w:color w:val="000000"/>
          <w:sz w:val="24"/>
        </w:rPr>
      </w:pPr>
    </w:p>
    <w:p>
      <w:pPr>
        <w:widowControl/>
        <w:spacing w:beforeAutospacing="0" w:afterAutospacing="0" w:line="360" w:lineRule="atLeast"/>
        <w:jc w:val="center"/>
        <w:rPr>
          <w:rFonts w:ascii="黑体" w:hAnsi="Arial" w:eastAsia="黑体" w:cs="Arial"/>
          <w:b/>
          <w:bCs/>
          <w:color w:val="000000"/>
          <w:kern w:val="0"/>
          <w:sz w:val="52"/>
          <w:szCs w:val="52"/>
        </w:rPr>
      </w:pPr>
    </w:p>
    <w:p>
      <w:pPr>
        <w:widowControl/>
        <w:spacing w:beforeAutospacing="0" w:afterAutospacing="0" w:line="360" w:lineRule="atLeast"/>
        <w:jc w:val="center"/>
        <w:rPr>
          <w:rFonts w:ascii="黑体" w:hAnsi="Arial" w:eastAsia="黑体" w:cs="Arial"/>
          <w:b/>
          <w:bCs/>
          <w:color w:val="000000"/>
          <w:kern w:val="0"/>
          <w:sz w:val="52"/>
          <w:szCs w:val="52"/>
        </w:rPr>
      </w:pPr>
    </w:p>
    <w:p>
      <w:pPr>
        <w:widowControl/>
        <w:spacing w:beforeAutospacing="0" w:afterAutospacing="0" w:line="360" w:lineRule="atLeast"/>
        <w:jc w:val="center"/>
        <w:rPr>
          <w:rFonts w:ascii="黑体" w:hAnsi="华文中宋" w:eastAsia="黑体"/>
          <w:color w:val="000000"/>
          <w:sz w:val="52"/>
          <w:szCs w:val="52"/>
        </w:rPr>
      </w:pPr>
      <w:r>
        <w:rPr>
          <w:rFonts w:hint="eastAsia" w:ascii="黑体" w:hAnsi="Arial" w:eastAsia="黑体" w:cs="Arial"/>
          <w:bCs/>
          <w:color w:val="000000"/>
          <w:kern w:val="0"/>
          <w:sz w:val="52"/>
          <w:szCs w:val="52"/>
        </w:rPr>
        <w:t>泰州市环境保护产业协会</w:t>
      </w:r>
      <w:r>
        <w:rPr>
          <w:rFonts w:hint="eastAsia" w:ascii="黑体" w:hAnsi="华文中宋" w:eastAsia="黑体"/>
          <w:color w:val="000000"/>
          <w:sz w:val="52"/>
          <w:szCs w:val="52"/>
        </w:rPr>
        <w:t>专家库</w:t>
      </w:r>
    </w:p>
    <w:p>
      <w:pPr>
        <w:widowControl/>
        <w:spacing w:beforeAutospacing="0" w:afterAutospacing="0" w:line="360" w:lineRule="atLeast"/>
        <w:jc w:val="center"/>
        <w:rPr>
          <w:rFonts w:ascii="黑体" w:hAnsi="Arial" w:eastAsia="黑体" w:cs="Arial"/>
          <w:b/>
          <w:bCs/>
          <w:color w:val="000000"/>
          <w:kern w:val="0"/>
          <w:sz w:val="52"/>
          <w:szCs w:val="52"/>
        </w:rPr>
      </w:pPr>
      <w:r>
        <w:rPr>
          <w:rFonts w:hint="eastAsia" w:ascii="黑体" w:hAnsi="华文中宋" w:eastAsia="黑体"/>
          <w:color w:val="000000"/>
          <w:sz w:val="52"/>
          <w:szCs w:val="52"/>
        </w:rPr>
        <w:t>专家申请推荐表</w:t>
      </w:r>
    </w:p>
    <w:p>
      <w:pPr>
        <w:rPr>
          <w:rFonts w:ascii="Calibri" w:hAnsi="Calibri"/>
          <w:color w:val="000000"/>
          <w:sz w:val="44"/>
        </w:rPr>
      </w:pPr>
    </w:p>
    <w:p>
      <w:pPr>
        <w:spacing w:beforeAutospacing="0" w:afterAutospacing="0" w:line="720" w:lineRule="auto"/>
        <w:rPr>
          <w:color w:val="000000"/>
          <w:sz w:val="28"/>
          <w:szCs w:val="28"/>
        </w:rPr>
      </w:pPr>
    </w:p>
    <w:p>
      <w:pPr>
        <w:spacing w:beforeAutospacing="0" w:afterAutospacing="0" w:line="720" w:lineRule="auto"/>
        <w:rPr>
          <w:color w:val="000000"/>
          <w:sz w:val="28"/>
          <w:szCs w:val="28"/>
        </w:rPr>
      </w:pPr>
    </w:p>
    <w:p>
      <w:pPr>
        <w:spacing w:beforeAutospacing="0" w:afterAutospacing="0" w:line="720" w:lineRule="auto"/>
        <w:rPr>
          <w:color w:val="000000"/>
          <w:sz w:val="28"/>
          <w:szCs w:val="28"/>
        </w:rPr>
      </w:pPr>
    </w:p>
    <w:p>
      <w:pPr>
        <w:snapToGrid w:val="0"/>
        <w:spacing w:beforeAutospacing="0" w:afterAutospacing="0" w:line="600" w:lineRule="auto"/>
        <w:ind w:firstLine="2400" w:firstLineChars="750"/>
        <w:jc w:val="left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姓    名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</w:t>
      </w:r>
    </w:p>
    <w:p>
      <w:pPr>
        <w:snapToGrid w:val="0"/>
        <w:spacing w:beforeAutospacing="0" w:afterAutospacing="0" w:line="600" w:lineRule="auto"/>
        <w:ind w:firstLine="2400" w:firstLineChars="750"/>
        <w:jc w:val="left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单    位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</w:t>
      </w:r>
    </w:p>
    <w:p>
      <w:pPr>
        <w:snapToGrid w:val="0"/>
        <w:spacing w:beforeAutospacing="0" w:afterAutospacing="0" w:line="600" w:lineRule="auto"/>
        <w:ind w:firstLine="2400" w:firstLineChars="750"/>
        <w:jc w:val="left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填表日期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</w:t>
      </w:r>
    </w:p>
    <w:p>
      <w:pPr>
        <w:jc w:val="center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beforeAutospacing="0" w:afterAutospacing="0" w:line="440" w:lineRule="exact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填　表　说　明</w:t>
      </w:r>
    </w:p>
    <w:p>
      <w:pPr>
        <w:spacing w:beforeAutospacing="0" w:afterAutospacing="0" w:line="360" w:lineRule="auto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1、姓名与身份证一致。</w:t>
      </w:r>
    </w:p>
    <w:p>
      <w:pPr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2、生日：与身份证一致，各写两个数字，如21.03.01。</w:t>
      </w:r>
    </w:p>
    <w:p>
      <w:pPr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3、出生地：只填至省、自治区、直辖市。</w:t>
      </w:r>
    </w:p>
    <w:p>
      <w:pPr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4、文化程度：系指国家承认的最高学历。学位：系指国内外获得的最高学位。</w:t>
      </w:r>
    </w:p>
    <w:p>
      <w:pPr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5、毕业学校：最高学历的毕业学校。</w:t>
      </w:r>
    </w:p>
    <w:p>
      <w:pPr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6、毕业时间：最高学历毕业时间。填至“月”，如86.05。</w:t>
      </w:r>
    </w:p>
    <w:p>
      <w:pPr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7、专业技术职务即职称；职业资格包括执业资格、岗位资格；行政职务：指现正在担任的最高行政职务。</w:t>
      </w:r>
    </w:p>
    <w:p>
      <w:pPr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8、工作单位：指专家的工作单位名称。</w:t>
      </w:r>
    </w:p>
    <w:p>
      <w:pPr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9、从事专业：指现正从事或最后从事的专业。</w:t>
      </w:r>
    </w:p>
    <w:p>
      <w:pPr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10、邮政编码：指工作单位的邮政编码。</w:t>
      </w:r>
    </w:p>
    <w:p>
      <w:pPr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11、关于获奖情况的填写。</w:t>
      </w:r>
    </w:p>
    <w:p>
      <w:pPr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获奖等级和排名应按获奖证书的等级和排名填写。</w:t>
      </w:r>
    </w:p>
    <w:p>
      <w:pPr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有排名的，角色栏置空，无排名的，排名栏置空，角色栏可选填下列之一 ：骨干/主体/一般。</w:t>
      </w:r>
    </w:p>
    <w:p>
      <w:pPr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12、工作经历：填主要专业技术工作经历。</w:t>
      </w:r>
    </w:p>
    <w:p>
      <w:pPr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13、代表论著：填一至两篇最能代表本人贡献和水平的论文、著作等，注明发表的时间，刊物名称，期号等。</w:t>
      </w:r>
    </w:p>
    <w:p>
      <w:pPr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14、专业优势与主要突出贡献最新成果：填写最近一至二年完成（或即将完成）的重大科研项目、著作、发明、设计及专利等。</w:t>
      </w:r>
    </w:p>
    <w:p>
      <w:pPr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15、申请专家库类别用“√”表示，可多选。</w:t>
      </w:r>
    </w:p>
    <w:p>
      <w:pPr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16、表内项目申请、推荐人没有的，一律置空；用钢笔书写，字迹要端正、清晰，或用电脑打印。</w:t>
      </w:r>
    </w:p>
    <w:p>
      <w:pPr>
        <w:spacing w:beforeAutospacing="0" w:afterAutospacing="0" w:line="360" w:lineRule="auto"/>
        <w:ind w:firstLine="57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17、报送地址：泰州市环境保护产业协会秘收处（泰州市海陵区永晖路18号泰州市生态环境局1217室）</w:t>
      </w:r>
    </w:p>
    <w:p>
      <w:pPr>
        <w:spacing w:beforeAutospacing="0" w:afterAutospacing="0" w:line="360" w:lineRule="auto"/>
        <w:rPr>
          <w:rStyle w:val="10"/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联系人：钱  军   联系电话：</w:t>
      </w:r>
      <w:r>
        <w:rPr>
          <w:rStyle w:val="10"/>
          <w:rFonts w:hint="eastAsia" w:ascii="仿宋" w:hAnsi="仿宋" w:eastAsia="仿宋" w:cs="仿宋"/>
          <w:sz w:val="32"/>
          <w:szCs w:val="32"/>
        </w:rPr>
        <w:t>联系电话：0523-86195521，</w:t>
      </w:r>
    </w:p>
    <w:p>
      <w:pPr>
        <w:spacing w:beforeAutospacing="0" w:afterAutospacing="0" w:line="360" w:lineRule="auto"/>
        <w:ind w:firstLine="480" w:firstLineChars="150"/>
        <w:rPr>
          <w:rStyle w:val="10"/>
          <w:rFonts w:ascii="仿宋" w:hAnsi="仿宋" w:eastAsia="仿宋" w:cs="仿宋"/>
          <w:sz w:val="32"/>
          <w:szCs w:val="32"/>
        </w:rPr>
      </w:pPr>
      <w:r>
        <w:rPr>
          <w:rStyle w:val="10"/>
          <w:rFonts w:hint="eastAsia" w:ascii="仿宋" w:hAnsi="仿宋" w:eastAsia="仿宋" w:cs="仿宋"/>
          <w:sz w:val="32"/>
          <w:szCs w:val="32"/>
        </w:rPr>
        <w:t>手机19515991536</w:t>
      </w:r>
    </w:p>
    <w:p>
      <w:pPr>
        <w:spacing w:beforeAutospacing="0" w:afterAutospacing="0" w:line="360" w:lineRule="auto"/>
        <w:ind w:firstLine="57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邮箱：</w:t>
      </w:r>
      <w:r>
        <w:rPr>
          <w:rFonts w:hint="eastAsia" w:ascii="仿宋" w:hAnsi="仿宋" w:eastAsia="仿宋"/>
          <w:sz w:val="32"/>
          <w:szCs w:val="32"/>
        </w:rPr>
        <w:t>协会专用电子邮箱</w:t>
      </w:r>
      <w:r>
        <w:rPr>
          <w:rStyle w:val="10"/>
          <w:rFonts w:ascii="仿宋" w:hAnsi="仿宋" w:eastAsia="仿宋" w:cs="仿宋"/>
          <w:sz w:val="32"/>
          <w:szCs w:val="32"/>
        </w:rPr>
        <w:t xml:space="preserve"> </w:t>
      </w:r>
      <w:r>
        <w:fldChar w:fldCharType="begin"/>
      </w:r>
      <w:r>
        <w:instrText xml:space="preserve"> HYPERLINK "mailto:3567318511@qq.com" </w:instrText>
      </w:r>
      <w: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shd w:val="clear" w:color="auto" w:fill="FFFFFF"/>
        </w:rPr>
        <w:t>3567318511</w:t>
      </w:r>
      <w:r>
        <w:rPr>
          <w:rStyle w:val="7"/>
          <w:rFonts w:ascii="仿宋" w:hAnsi="仿宋" w:eastAsia="仿宋" w:cs="仿宋"/>
          <w:sz w:val="32"/>
          <w:szCs w:val="32"/>
          <w:shd w:val="clear" w:color="auto" w:fill="FFFFFF"/>
        </w:rPr>
        <w:t>@qq.com</w:t>
      </w:r>
      <w:r>
        <w:rPr>
          <w:rStyle w:val="7"/>
          <w:rFonts w:ascii="仿宋" w:hAnsi="仿宋" w:eastAsia="仿宋" w:cs="仿宋"/>
          <w:sz w:val="32"/>
          <w:szCs w:val="32"/>
          <w:shd w:val="clear" w:color="auto" w:fill="FFFFFF"/>
        </w:rPr>
        <w:fldChar w:fldCharType="end"/>
      </w:r>
      <w:r>
        <w:rPr>
          <w:rStyle w:val="10"/>
          <w:rFonts w:hint="eastAsia" w:ascii="仿宋" w:hAnsi="仿宋" w:eastAsia="仿宋" w:cs="仿宋"/>
          <w:sz w:val="32"/>
          <w:szCs w:val="32"/>
        </w:rPr>
        <w:t>。</w:t>
      </w:r>
    </w:p>
    <w:p>
      <w:pPr>
        <w:spacing w:beforeAutospacing="0" w:afterAutospacing="0"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黑体" w:eastAsia="黑体"/>
          <w:color w:val="000000"/>
          <w:sz w:val="28"/>
          <w:szCs w:val="28"/>
        </w:rPr>
        <w:br w:type="page"/>
      </w:r>
      <w:r>
        <w:rPr>
          <w:rFonts w:hint="eastAsia" w:ascii="黑体" w:eastAsia="黑体"/>
          <w:color w:val="000000"/>
          <w:sz w:val="28"/>
          <w:szCs w:val="28"/>
        </w:rPr>
        <w:t>专家库主库基本信息：</w:t>
      </w:r>
    </w:p>
    <w:tbl>
      <w:tblPr>
        <w:tblStyle w:val="5"/>
        <w:tblW w:w="9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567"/>
        <w:gridCol w:w="673"/>
        <w:gridCol w:w="630"/>
        <w:gridCol w:w="810"/>
        <w:gridCol w:w="203"/>
        <w:gridCol w:w="623"/>
        <w:gridCol w:w="28"/>
        <w:gridCol w:w="1203"/>
        <w:gridCol w:w="1022"/>
        <w:gridCol w:w="301"/>
        <w:gridCol w:w="381"/>
        <w:gridCol w:w="382"/>
        <w:gridCol w:w="287"/>
        <w:gridCol w:w="94"/>
        <w:gridCol w:w="382"/>
        <w:gridCol w:w="381"/>
        <w:gridCol w:w="3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val="58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36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从事专业</w:t>
            </w:r>
          </w:p>
        </w:tc>
        <w:tc>
          <w:tcPr>
            <w:tcW w:w="1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8"/>
                <w:szCs w:val="28"/>
              </w:rPr>
              <w:t>专业技术资格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8"/>
                <w:szCs w:val="28"/>
              </w:rPr>
              <w:t>职业资格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22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9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6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办公室电话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QQ</w:t>
            </w:r>
          </w:p>
        </w:tc>
        <w:tc>
          <w:tcPr>
            <w:tcW w:w="22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color w:val="000000"/>
        </w:rPr>
      </w:pPr>
    </w:p>
    <w:p>
      <w:pPr>
        <w:rPr>
          <w:rFonts w:ascii="黑体" w:hAnsi="Calibri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国家及省部级获奖情况：</w:t>
      </w:r>
    </w:p>
    <w:tbl>
      <w:tblPr>
        <w:tblStyle w:val="5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9"/>
        <w:gridCol w:w="1249"/>
        <w:gridCol w:w="1249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获　奖　项　目　名　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</w:tbl>
    <w:p>
      <w:pPr>
        <w:rPr>
          <w:rFonts w:ascii="黑体" w:hAnsi="Calibri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市（省厅局）级奖获奖情况： </w:t>
      </w:r>
    </w:p>
    <w:tbl>
      <w:tblPr>
        <w:tblStyle w:val="5"/>
        <w:tblW w:w="920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1177"/>
        <w:gridCol w:w="1177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获　奖　项　目　名　称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 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</w:tbl>
    <w:p>
      <w:pPr>
        <w:rPr>
          <w:rFonts w:ascii="黑体" w:eastAsia="黑体"/>
          <w:color w:val="000000"/>
          <w:sz w:val="28"/>
          <w:szCs w:val="28"/>
        </w:rPr>
      </w:pPr>
    </w:p>
    <w:p>
      <w:pPr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个人荣誉称号及获奖情况：</w:t>
      </w:r>
    </w:p>
    <w:tbl>
      <w:tblPr>
        <w:tblStyle w:val="5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1"/>
        <w:gridCol w:w="1541"/>
        <w:gridCol w:w="1115"/>
        <w:gridCol w:w="143"/>
        <w:gridCol w:w="1259"/>
        <w:gridCol w:w="165"/>
        <w:gridCol w:w="1094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8" w:hRule="atLeast"/>
          <w:jc w:val="center"/>
        </w:trPr>
        <w:tc>
          <w:tcPr>
            <w:tcW w:w="5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获　奖　项　目　名　称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9" w:hRule="atLeast"/>
          <w:jc w:val="center"/>
        </w:trPr>
        <w:tc>
          <w:tcPr>
            <w:tcW w:w="5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9" w:hRule="atLeast"/>
          <w:jc w:val="center"/>
        </w:trPr>
        <w:tc>
          <w:tcPr>
            <w:tcW w:w="5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8" w:hRule="atLeast"/>
          <w:jc w:val="center"/>
        </w:trPr>
        <w:tc>
          <w:tcPr>
            <w:tcW w:w="5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9" w:hRule="atLeast"/>
          <w:jc w:val="center"/>
        </w:trPr>
        <w:tc>
          <w:tcPr>
            <w:tcW w:w="5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9" w:hRule="atLeast"/>
          <w:jc w:val="center"/>
        </w:trPr>
        <w:tc>
          <w:tcPr>
            <w:tcW w:w="5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611" w:hRule="atLeast"/>
          <w:jc w:val="center"/>
        </w:trPr>
        <w:tc>
          <w:tcPr>
            <w:tcW w:w="9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420" w:firstLineChars="1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代　表　论　文　、　著　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579" w:hRule="atLeast"/>
          <w:jc w:val="center"/>
        </w:trPr>
        <w:tc>
          <w:tcPr>
            <w:tcW w:w="3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论文名称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发表刊物名称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65" w:hRule="atLeast"/>
          <w:jc w:val="center"/>
        </w:trPr>
        <w:tc>
          <w:tcPr>
            <w:tcW w:w="3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65" w:hRule="atLeast"/>
          <w:jc w:val="center"/>
        </w:trPr>
        <w:tc>
          <w:tcPr>
            <w:tcW w:w="3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65" w:hRule="atLeast"/>
          <w:jc w:val="center"/>
        </w:trPr>
        <w:tc>
          <w:tcPr>
            <w:tcW w:w="3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65" w:hRule="atLeast"/>
          <w:jc w:val="center"/>
        </w:trPr>
        <w:tc>
          <w:tcPr>
            <w:tcW w:w="3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65" w:hRule="atLeast"/>
          <w:jc w:val="center"/>
        </w:trPr>
        <w:tc>
          <w:tcPr>
            <w:tcW w:w="3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65" w:hRule="atLeast"/>
          <w:jc w:val="center"/>
        </w:trPr>
        <w:tc>
          <w:tcPr>
            <w:tcW w:w="3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53" w:hRule="atLeast"/>
          <w:jc w:val="center"/>
        </w:trPr>
        <w:tc>
          <w:tcPr>
            <w:tcW w:w="917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420" w:firstLineChars="150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专业优势与主要突出贡献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5730" w:hRule="atLeast"/>
          <w:jc w:val="center"/>
        </w:trPr>
        <w:tc>
          <w:tcPr>
            <w:tcW w:w="9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20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420" w:firstLineChars="1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申请专家库类别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□环境咨询（科研）     </w:t>
            </w:r>
            <w:r>
              <w:rPr>
                <w:rFonts w:hint="eastAsia" w:ascii="仿宋" w:hAnsi="仿宋" w:eastAsia="仿宋" w:cs="Arial"/>
                <w:sz w:val="28"/>
                <w:szCs w:val="28"/>
              </w:rPr>
              <w:t xml:space="preserve">□环境工程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环境管理     □环境监测</w:t>
            </w:r>
          </w:p>
          <w:p>
            <w:pPr>
              <w:ind w:right="42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</w:t>
            </w:r>
          </w:p>
          <w:p>
            <w:pPr>
              <w:ind w:right="420" w:firstLine="4900" w:firstLineChars="17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申请人（签字）　　　　　　　　</w:t>
            </w:r>
          </w:p>
          <w:p>
            <w:pPr>
              <w:ind w:right="420" w:firstLine="6160" w:firstLineChars="2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2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420" w:firstLineChars="1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所在单位或所在地生态环境部门推荐意见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4" w:hRule="atLeast"/>
          <w:jc w:val="center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42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　</w:t>
            </w:r>
          </w:p>
          <w:p>
            <w:pPr>
              <w:ind w:right="98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盖　章    </w:t>
            </w:r>
          </w:p>
          <w:p>
            <w:pPr>
              <w:ind w:right="42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　　月　　日　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92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420" w:firstLineChars="1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协会审批意见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8" w:hRule="atLeast"/>
          <w:jc w:val="center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2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right="42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right="98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盖　章    　　　　　　　　</w:t>
            </w:r>
          </w:p>
          <w:p>
            <w:pPr>
              <w:wordWrap w:val="0"/>
              <w:spacing w:beforeAutospacing="0" w:afterAutospacing="0" w:line="400" w:lineRule="exact"/>
              <w:ind w:firstLine="560" w:firstLineChars="20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年　　月　　日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　</w:t>
            </w:r>
          </w:p>
        </w:tc>
      </w:tr>
    </w:tbl>
    <w:p/>
    <w:p>
      <w:pPr>
        <w:pStyle w:val="4"/>
        <w:spacing w:before="0" w:beforeAutospacing="0" w:after="0" w:afterAutospacing="0" w:line="360" w:lineRule="auto"/>
        <w:jc w:val="both"/>
        <w:textAlignment w:val="baseline"/>
        <w:rPr>
          <w:rFonts w:ascii="仿宋" w:hAnsi="仿宋" w:eastAsia="仿宋"/>
          <w:color w:val="333333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3148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NGQwOWVmMTNlYmJjNzc2MGViNjhlNGUyZmI3ZjgifQ=="/>
  </w:docVars>
  <w:rsids>
    <w:rsidRoot w:val="003F3F4F"/>
    <w:rsid w:val="002100ED"/>
    <w:rsid w:val="002115BA"/>
    <w:rsid w:val="003F3F4F"/>
    <w:rsid w:val="003F4555"/>
    <w:rsid w:val="006E6862"/>
    <w:rsid w:val="00813CC3"/>
    <w:rsid w:val="00843315"/>
    <w:rsid w:val="0094721D"/>
    <w:rsid w:val="00A55B71"/>
    <w:rsid w:val="00BF4930"/>
    <w:rsid w:val="00CC20AE"/>
    <w:rsid w:val="00E512C7"/>
    <w:rsid w:val="00F073B3"/>
    <w:rsid w:val="00FB532D"/>
    <w:rsid w:val="58DD26BC"/>
    <w:rsid w:val="6E83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标题 #2_"/>
    <w:basedOn w:val="6"/>
    <w:link w:val="11"/>
    <w:qFormat/>
    <w:uiPriority w:val="99"/>
    <w:rPr>
      <w:rFonts w:ascii="MingLiU" w:hAnsi="MingLiU" w:eastAsia="MingLiU"/>
      <w:sz w:val="44"/>
      <w:shd w:val="clear" w:color="auto" w:fill="FFFFFF"/>
    </w:rPr>
  </w:style>
  <w:style w:type="paragraph" w:customStyle="1" w:styleId="11">
    <w:name w:val="标题 #2"/>
    <w:basedOn w:val="1"/>
    <w:link w:val="10"/>
    <w:qFormat/>
    <w:uiPriority w:val="99"/>
    <w:pPr>
      <w:widowControl/>
      <w:shd w:val="clear" w:color="auto" w:fill="FFFFFF"/>
      <w:spacing w:before="780" w:beforeAutospacing="0" w:after="360" w:afterAutospacing="0" w:line="240" w:lineRule="atLeast"/>
      <w:jc w:val="center"/>
      <w:outlineLvl w:val="1"/>
    </w:pPr>
    <w:rPr>
      <w:rFonts w:ascii="MingLiU" w:hAnsi="MingLiU" w:eastAsia="MingLiU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873</Words>
  <Characters>940</Characters>
  <Lines>19</Lines>
  <Paragraphs>5</Paragraphs>
  <TotalTime>110</TotalTime>
  <ScaleCrop>false</ScaleCrop>
  <LinksUpToDate>false</LinksUpToDate>
  <CharactersWithSpaces>1243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2023-02-08T07:27:00Z</dcterms:created>
  <dc:creator>Microsoft</dc:creator>
  <cp:lastModifiedBy>hb</cp:lastModifiedBy>
  <cp:lastPrinted>2023-02-10T02:39:00Z</cp:lastPrinted>
  <dcterms:modified xsi:type="dcterms:W3CDTF">2023-02-10T09:20:56Z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F1160F4190854A09BAB4D35D2008D028</vt:lpwstr>
  </property>
</Properties>
</file>